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3B" w:rsidRPr="006C513B" w:rsidRDefault="006C513B">
      <w:pPr>
        <w:rPr>
          <w:rFonts w:ascii="Times New Roman" w:hAnsi="Times New Roman" w:cs="Times New Roman"/>
          <w:b/>
          <w:color w:val="222222"/>
          <w:sz w:val="24"/>
          <w:szCs w:val="24"/>
          <w:shd w:val="clear" w:color="auto" w:fill="FFFFFF"/>
        </w:rPr>
      </w:pPr>
      <w:r w:rsidRPr="006C513B">
        <w:rPr>
          <w:rFonts w:ascii="Times New Roman" w:hAnsi="Times New Roman" w:cs="Times New Roman"/>
          <w:b/>
          <w:color w:val="222222"/>
          <w:sz w:val="24"/>
          <w:szCs w:val="24"/>
          <w:shd w:val="clear" w:color="auto" w:fill="FFFFFF"/>
        </w:rPr>
        <w:t>Education</w:t>
      </w:r>
    </w:p>
    <w:p w:rsidR="006C513B" w:rsidRPr="006C513B" w:rsidRDefault="006C513B">
      <w:pPr>
        <w:rPr>
          <w:rFonts w:ascii="Arial" w:hAnsi="Arial" w:cs="Arial"/>
          <w:b/>
          <w:color w:val="222222"/>
          <w:shd w:val="clear" w:color="auto" w:fill="FFFFFF"/>
        </w:rPr>
      </w:pPr>
    </w:p>
    <w:p w:rsidR="006C513B" w:rsidRPr="006C513B" w:rsidRDefault="006C513B">
      <w:pPr>
        <w:rPr>
          <w:rFonts w:ascii="Times New Roman" w:hAnsi="Times New Roman" w:cs="Times New Roman"/>
          <w:b/>
          <w:color w:val="222222"/>
          <w:sz w:val="24"/>
          <w:szCs w:val="24"/>
          <w:shd w:val="clear" w:color="auto" w:fill="FFFFFF"/>
        </w:rPr>
      </w:pPr>
      <w:r w:rsidRPr="006C513B">
        <w:rPr>
          <w:rFonts w:ascii="Times New Roman" w:hAnsi="Times New Roman" w:cs="Times New Roman"/>
          <w:b/>
          <w:color w:val="222222"/>
          <w:sz w:val="24"/>
          <w:szCs w:val="24"/>
          <w:shd w:val="clear" w:color="auto" w:fill="FFFFFF"/>
        </w:rPr>
        <w:t>Become an Educator Scholarship</w:t>
      </w:r>
    </w:p>
    <w:p w:rsidR="00A633DC" w:rsidRPr="006C513B" w:rsidRDefault="006C513B">
      <w:pPr>
        <w:rPr>
          <w:rFonts w:ascii="Times New Roman" w:hAnsi="Times New Roman" w:cs="Times New Roman"/>
          <w:sz w:val="24"/>
          <w:szCs w:val="24"/>
        </w:rPr>
      </w:pPr>
      <w:r w:rsidRPr="006C513B">
        <w:rPr>
          <w:rFonts w:ascii="Times New Roman" w:hAnsi="Times New Roman" w:cs="Times New Roman"/>
          <w:color w:val="222222"/>
          <w:sz w:val="24"/>
          <w:szCs w:val="24"/>
          <w:shd w:val="clear" w:color="auto" w:fill="FFFFFF"/>
        </w:rPr>
        <w:t> </w:t>
      </w:r>
      <w:hyperlink r:id="rId5" w:tgtFrame="_blank" w:history="1">
        <w:r w:rsidRPr="006C513B">
          <w:rPr>
            <w:rStyle w:val="Hyperlink"/>
            <w:rFonts w:ascii="Times New Roman" w:hAnsi="Times New Roman" w:cs="Times New Roman"/>
            <w:color w:val="1155CC"/>
            <w:sz w:val="24"/>
            <w:szCs w:val="24"/>
            <w:shd w:val="clear" w:color="auto" w:fill="FFFFFF"/>
          </w:rPr>
          <w:t>http://tobecomeateacher.org/tobecomeateacher-become-the-educator-scholarship/</w:t>
        </w:r>
      </w:hyperlink>
    </w:p>
    <w:p w:rsidR="006C513B" w:rsidRPr="006C513B" w:rsidRDefault="006C513B">
      <w:pPr>
        <w:rPr>
          <w:rFonts w:ascii="Times New Roman" w:hAnsi="Times New Roman" w:cs="Times New Roman"/>
          <w:sz w:val="24"/>
          <w:szCs w:val="24"/>
        </w:rPr>
      </w:pPr>
      <w:r w:rsidRPr="006C513B">
        <w:rPr>
          <w:rFonts w:ascii="Times New Roman" w:hAnsi="Times New Roman" w:cs="Times New Roman"/>
          <w:color w:val="34495E"/>
          <w:sz w:val="24"/>
          <w:szCs w:val="24"/>
          <w:shd w:val="clear" w:color="auto" w:fill="FFFFFF"/>
        </w:rPr>
        <w:t>P</w:t>
      </w:r>
      <w:r w:rsidRPr="006C513B">
        <w:rPr>
          <w:rFonts w:ascii="Times New Roman" w:hAnsi="Times New Roman" w:cs="Times New Roman"/>
          <w:color w:val="34495E"/>
          <w:sz w:val="24"/>
          <w:szCs w:val="24"/>
          <w:shd w:val="clear" w:color="auto" w:fill="FFFFFF"/>
        </w:rPr>
        <w:t>rovide</w:t>
      </w:r>
      <w:r w:rsidRPr="006C513B">
        <w:rPr>
          <w:rFonts w:ascii="Times New Roman" w:hAnsi="Times New Roman" w:cs="Times New Roman"/>
          <w:color w:val="34495E"/>
          <w:sz w:val="24"/>
          <w:szCs w:val="24"/>
          <w:shd w:val="clear" w:color="auto" w:fill="FFFFFF"/>
        </w:rPr>
        <w:t>s</w:t>
      </w:r>
      <w:r w:rsidRPr="006C513B">
        <w:rPr>
          <w:rFonts w:ascii="Times New Roman" w:hAnsi="Times New Roman" w:cs="Times New Roman"/>
          <w:color w:val="34495E"/>
          <w:sz w:val="24"/>
          <w:szCs w:val="24"/>
          <w:shd w:val="clear" w:color="auto" w:fill="FFFFFF"/>
        </w:rPr>
        <w:t xml:space="preserve"> all of the resources a new teacher or soon to become teacher will need to successfully navigate their educational and career path. One of the most difficult parts is finding ways to pay for the education training required. This $1,000 scholarship is awarded once per year, to (2) deserving candidates who are working to become a teacher, but don’t have the financial means to complete their educational training.</w:t>
      </w:r>
      <w:bookmarkStart w:id="0" w:name="_GoBack"/>
      <w:bookmarkEnd w:id="0"/>
    </w:p>
    <w:sectPr w:rsidR="006C513B" w:rsidRPr="006C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3B"/>
    <w:rsid w:val="006C513B"/>
    <w:rsid w:val="00B25CCE"/>
    <w:rsid w:val="00E3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13B"/>
    <w:rPr>
      <w:color w:val="0000FF"/>
      <w:u w:val="single"/>
    </w:rPr>
  </w:style>
  <w:style w:type="character" w:customStyle="1" w:styleId="apple-converted-space">
    <w:name w:val="apple-converted-space"/>
    <w:basedOn w:val="DefaultParagraphFont"/>
    <w:rsid w:val="006C5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13B"/>
    <w:rPr>
      <w:color w:val="0000FF"/>
      <w:u w:val="single"/>
    </w:rPr>
  </w:style>
  <w:style w:type="character" w:customStyle="1" w:styleId="apple-converted-space">
    <w:name w:val="apple-converted-space"/>
    <w:basedOn w:val="DefaultParagraphFont"/>
    <w:rsid w:val="006C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becomeateacher.org/tobecomeateacher-become-the-educator-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Yolanda Philandez Randall</dc:creator>
  <cp:lastModifiedBy>Ms. Yolanda Philandez Randall</cp:lastModifiedBy>
  <cp:revision>1</cp:revision>
  <dcterms:created xsi:type="dcterms:W3CDTF">2015-11-12T14:26:00Z</dcterms:created>
  <dcterms:modified xsi:type="dcterms:W3CDTF">2015-11-12T14:30:00Z</dcterms:modified>
</cp:coreProperties>
</file>